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74D2" w14:textId="031F00EF" w:rsidR="00000000" w:rsidRDefault="00C73D17">
      <w:pPr>
        <w:pStyle w:val="BalkenHoc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10206"/>
          <w:tab w:val="right" w:pos="5103"/>
        </w:tabs>
        <w:spacing w:after="400" w:line="240" w:lineRule="auto"/>
        <w:ind w:left="142"/>
        <w:rPr>
          <w:smallCaps/>
          <w:sz w:val="50"/>
          <w:lang w:val="en-GB"/>
        </w:rPr>
      </w:pPr>
      <w:r>
        <w:rPr>
          <w:smallCaps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C4990" wp14:editId="1C79AE43">
                <wp:simplePos x="0" y="0"/>
                <wp:positionH relativeFrom="column">
                  <wp:posOffset>4932045</wp:posOffset>
                </wp:positionH>
                <wp:positionV relativeFrom="paragraph">
                  <wp:posOffset>-374650</wp:posOffset>
                </wp:positionV>
                <wp:extent cx="1554480" cy="9144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0188B" w14:textId="77777777" w:rsidR="00000000" w:rsidRDefault="00C73D17">
                            <w:pPr>
                              <w:pStyle w:val="Titre5"/>
                              <w:ind w:right="33"/>
                              <w:rPr>
                                <w:b w:val="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fr-FR"/>
                              </w:rPr>
                              <w:t>Mettez votre</w:t>
                            </w:r>
                          </w:p>
                          <w:p w14:paraId="57EA4F08" w14:textId="77777777" w:rsidR="00000000" w:rsidRDefault="00C73D17">
                            <w:pPr>
                              <w:pStyle w:val="Titre5"/>
                              <w:ind w:right="33"/>
                              <w:rPr>
                                <w:i/>
                                <w:sz w:val="60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sz w:val="60"/>
                                <w:lang w:val="fr-FR"/>
                              </w:rPr>
                              <w:t>LOGO</w:t>
                            </w:r>
                          </w:p>
                          <w:p w14:paraId="52E6CB22" w14:textId="77777777" w:rsidR="00000000" w:rsidRDefault="00C73D17">
                            <w:pPr>
                              <w:pStyle w:val="Tab-Zahlen"/>
                              <w:spacing w:line="280" w:lineRule="exact"/>
                              <w:ind w:right="3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ici!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C4990" id="Rectangle 5" o:spid="_x0000_s1026" style="position:absolute;left:0;text-align:left;margin-left:388.35pt;margin-top:-29.5pt;width:12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" stroked="f">
                <v:textbox>
                  <w:txbxContent>
                    <w:p w14:paraId="2AF0188B" w14:textId="77777777" w:rsidR="00000000" w:rsidRDefault="00C73D17">
                      <w:pPr>
                        <w:pStyle w:val="Titre5"/>
                        <w:ind w:right="33"/>
                        <w:rPr>
                          <w:b w:val="0"/>
                          <w:sz w:val="20"/>
                          <w:lang w:val="fr-FR"/>
                        </w:rPr>
                      </w:pPr>
                      <w:r>
                        <w:rPr>
                          <w:b w:val="0"/>
                          <w:sz w:val="20"/>
                          <w:lang w:val="fr-FR"/>
                        </w:rPr>
                        <w:t>Mettez votre</w:t>
                      </w:r>
                    </w:p>
                    <w:p w14:paraId="57EA4F08" w14:textId="77777777" w:rsidR="00000000" w:rsidRDefault="00C73D17">
                      <w:pPr>
                        <w:pStyle w:val="Titre5"/>
                        <w:ind w:right="33"/>
                        <w:rPr>
                          <w:i/>
                          <w:sz w:val="60"/>
                          <w:lang w:val="fr-FR"/>
                        </w:rPr>
                      </w:pPr>
                      <w:r>
                        <w:rPr>
                          <w:i/>
                          <w:sz w:val="60"/>
                          <w:lang w:val="fr-FR"/>
                        </w:rPr>
                        <w:t>LOGO</w:t>
                      </w:r>
                    </w:p>
                    <w:p w14:paraId="52E6CB22" w14:textId="77777777" w:rsidR="00000000" w:rsidRDefault="00C73D17">
                      <w:pPr>
                        <w:pStyle w:val="Tab-Zahlen"/>
                        <w:spacing w:line="280" w:lineRule="exact"/>
                        <w:ind w:right="33"/>
                        <w:rPr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ici!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mallCaps/>
          <w:sz w:val="50"/>
          <w:lang w:val="en-GB"/>
        </w:rPr>
        <w:t>Constitution société anonyme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279"/>
        <w:gridCol w:w="3544"/>
        <w:gridCol w:w="567"/>
      </w:tblGrid>
      <w:tr w:rsidR="00000000" w14:paraId="1F7C3A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60385CF3" w14:textId="77777777" w:rsidR="00000000" w:rsidRDefault="00C73D17">
            <w:pPr>
              <w:rPr>
                <w:sz w:val="22"/>
                <w:u w:val="single"/>
                <w:lang w:val="en-GB"/>
              </w:rPr>
            </w:pPr>
          </w:p>
        </w:tc>
        <w:tc>
          <w:tcPr>
            <w:tcW w:w="5279" w:type="dxa"/>
            <w:tcBorders>
              <w:top w:val="single" w:sz="6" w:space="0" w:color="auto"/>
              <w:right w:val="single" w:sz="4" w:space="0" w:color="auto"/>
            </w:tcBorders>
            <w:shd w:val="pct10" w:color="auto" w:fill="auto"/>
          </w:tcPr>
          <w:p w14:paraId="6D52CD1C" w14:textId="77777777" w:rsidR="00000000" w:rsidRDefault="00C73D17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Check-list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C93AE86" w14:textId="77777777" w:rsidR="00000000" w:rsidRDefault="00C73D17">
            <w:pPr>
              <w:pStyle w:val="Titre6"/>
              <w:rPr>
                <w:b w:val="0"/>
                <w:i/>
                <w:sz w:val="20"/>
                <w:lang w:val="fr-FR"/>
              </w:rPr>
            </w:pPr>
            <w:r>
              <w:rPr>
                <w:b w:val="0"/>
                <w:i/>
                <w:sz w:val="20"/>
                <w:lang w:val="fr-FR"/>
              </w:rPr>
              <w:t>Réponses / remarques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9B0E30" w14:textId="77777777" w:rsidR="00000000" w:rsidRDefault="00C73D17">
            <w:pPr>
              <w:pStyle w:val="Titre6"/>
              <w:rPr>
                <w:b w:val="0"/>
                <w:i/>
                <w:sz w:val="20"/>
                <w:lang w:val="fr-FR"/>
              </w:rPr>
            </w:pPr>
            <w:r>
              <w:rPr>
                <w:b w:val="0"/>
                <w:i/>
                <w:sz w:val="20"/>
                <w:lang w:val="fr-FR"/>
              </w:rPr>
              <w:t>Réf.</w:t>
            </w:r>
          </w:p>
        </w:tc>
      </w:tr>
      <w:tr w:rsidR="00000000" w14:paraId="7C23CEFC" w14:textId="777777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33" w:type="dxa"/>
            <w:tcBorders>
              <w:left w:val="single" w:sz="6" w:space="0" w:color="auto"/>
            </w:tcBorders>
          </w:tcPr>
          <w:p w14:paraId="7BDE26E1" w14:textId="77777777" w:rsidR="00000000" w:rsidRDefault="00C73D17">
            <w:pPr>
              <w:spacing w:line="240" w:lineRule="auto"/>
              <w:ind w:left="357" w:hanging="357"/>
              <w:rPr>
                <w:b/>
                <w:sz w:val="22"/>
                <w:lang w:val="fr-FR"/>
              </w:rPr>
            </w:pP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14867DC7" w14:textId="77777777" w:rsidR="00000000" w:rsidRDefault="00C73D17">
            <w:pPr>
              <w:pStyle w:val="Titre7"/>
              <w:spacing w:line="240" w:lineRule="auto"/>
              <w:rPr>
                <w:sz w:val="22"/>
                <w:lang w:val="fr-FR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693EE79" w14:textId="77777777" w:rsidR="00000000" w:rsidRDefault="00C73D17">
            <w:pPr>
              <w:spacing w:line="270" w:lineRule="exact"/>
              <w:rPr>
                <w:sz w:val="22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304DC1" w14:textId="77777777" w:rsidR="00000000" w:rsidRDefault="00C73D17">
            <w:pPr>
              <w:spacing w:line="270" w:lineRule="exact"/>
              <w:rPr>
                <w:sz w:val="22"/>
                <w:lang w:val="fr-FR"/>
              </w:rPr>
            </w:pPr>
          </w:p>
        </w:tc>
      </w:tr>
      <w:tr w:rsidR="00000000" w14:paraId="57F0027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3" w:type="dxa"/>
            <w:tcBorders>
              <w:left w:val="single" w:sz="6" w:space="0" w:color="auto"/>
            </w:tcBorders>
          </w:tcPr>
          <w:p w14:paraId="04C88CB7" w14:textId="77777777" w:rsidR="00000000" w:rsidRDefault="00C73D17">
            <w:pPr>
              <w:spacing w:line="240" w:lineRule="auto"/>
              <w:ind w:left="357" w:hanging="357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1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1CCB0300" w14:textId="77777777" w:rsidR="00000000" w:rsidRDefault="00C73D17">
            <w:pPr>
              <w:pStyle w:val="Titre7"/>
              <w:spacing w:line="240" w:lineRule="auto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Travaux préparatoires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33EEB85" w14:textId="77777777" w:rsidR="00000000" w:rsidRDefault="00C73D17">
            <w:pPr>
              <w:spacing w:line="270" w:lineRule="exact"/>
              <w:rPr>
                <w:sz w:val="22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DE22F6" w14:textId="77777777" w:rsidR="00000000" w:rsidRDefault="00C73D17">
            <w:pPr>
              <w:spacing w:line="270" w:lineRule="exact"/>
              <w:rPr>
                <w:sz w:val="22"/>
                <w:lang w:val="fr-FR"/>
              </w:rPr>
            </w:pPr>
          </w:p>
        </w:tc>
      </w:tr>
      <w:tr w:rsidR="00000000" w14:paraId="03935282" w14:textId="7777777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3" w:type="dxa"/>
            <w:tcBorders>
              <w:left w:val="single" w:sz="6" w:space="0" w:color="auto"/>
            </w:tcBorders>
          </w:tcPr>
          <w:p w14:paraId="2D9AA968" w14:textId="77777777" w:rsidR="00000000" w:rsidRDefault="00C73D17">
            <w:pPr>
              <w:spacing w:line="240" w:lineRule="auto"/>
              <w:rPr>
                <w:sz w:val="18"/>
                <w:lang w:val="fr-FR"/>
              </w:rPr>
            </w:pP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2161B407" w14:textId="77777777" w:rsidR="00000000" w:rsidRDefault="00C73D17">
            <w:pPr>
              <w:spacing w:line="240" w:lineRule="auto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C4441B1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98F247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3E69EA2E" w14:textId="7777777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533" w:type="dxa"/>
            <w:tcBorders>
              <w:left w:val="single" w:sz="6" w:space="0" w:color="auto"/>
            </w:tcBorders>
          </w:tcPr>
          <w:p w14:paraId="45D0E7FE" w14:textId="77777777" w:rsidR="00000000" w:rsidRDefault="00C73D17">
            <w:pPr>
              <w:spacing w:line="240" w:lineRule="auto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1.1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7A60DFE6" w14:textId="77777777" w:rsidR="00000000" w:rsidRDefault="00C73D17">
            <w:pPr>
              <w:pStyle w:val="Titre6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Travaux préparatoires généraux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17A7895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70DA0E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1C535F56" w14:textId="77777777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533" w:type="dxa"/>
            <w:tcBorders>
              <w:left w:val="single" w:sz="6" w:space="0" w:color="auto"/>
            </w:tcBorders>
          </w:tcPr>
          <w:p w14:paraId="0049CF2B" w14:textId="77777777" w:rsidR="00000000" w:rsidRDefault="00C73D17">
            <w:pPr>
              <w:spacing w:line="270" w:lineRule="exact"/>
              <w:ind w:left="357" w:hanging="357"/>
              <w:rPr>
                <w:sz w:val="12"/>
                <w:lang w:val="fr-FR"/>
              </w:rPr>
            </w:pP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2A9D50AE" w14:textId="77777777" w:rsidR="00000000" w:rsidRDefault="00C73D17">
            <w:pPr>
              <w:spacing w:line="270" w:lineRule="exact"/>
              <w:ind w:right="131"/>
              <w:rPr>
                <w:b/>
                <w:sz w:val="12"/>
                <w:lang w:val="fr-FR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02CF58E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548B8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197509A2" w14:textId="7777777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33" w:type="dxa"/>
            <w:tcBorders>
              <w:left w:val="single" w:sz="6" w:space="0" w:color="auto"/>
            </w:tcBorders>
          </w:tcPr>
          <w:p w14:paraId="457D2B53" w14:textId="77777777" w:rsidR="00000000" w:rsidRDefault="00C73D17">
            <w:pPr>
              <w:spacing w:line="270" w:lineRule="exact"/>
              <w:ind w:left="357" w:hanging="357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6DF3FB1F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Identifier les objectifs et souhaits du client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3F5CAA6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6C1BD8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2B25D73E" w14:textId="7777777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33" w:type="dxa"/>
            <w:tcBorders>
              <w:left w:val="single" w:sz="6" w:space="0" w:color="auto"/>
            </w:tcBorders>
          </w:tcPr>
          <w:p w14:paraId="39FF4F5D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12946F84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Plan d'activité de la société / plan directeur / Busi</w:t>
            </w:r>
            <w:r>
              <w:rPr>
                <w:b/>
                <w:sz w:val="20"/>
                <w:lang w:val="fr-FR"/>
              </w:rPr>
              <w:t>ness Plan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386CE6D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AA23A2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72B8CE2B" w14:textId="7777777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33" w:type="dxa"/>
            <w:tcBorders>
              <w:left w:val="single" w:sz="6" w:space="0" w:color="auto"/>
            </w:tcBorders>
          </w:tcPr>
          <w:p w14:paraId="65BF33BF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73311880" w14:textId="77777777" w:rsidR="00000000" w:rsidRDefault="00C73D17">
            <w:pPr>
              <w:pStyle w:val="Titre9"/>
              <w:tabs>
                <w:tab w:val="left" w:pos="3969"/>
              </w:tabs>
              <w:rPr>
                <w:lang w:val="fr-FR"/>
              </w:rPr>
            </w:pPr>
            <w:r>
              <w:rPr>
                <w:lang w:val="fr-FR"/>
              </w:rPr>
              <w:t>But de la société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D85D8D7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DC9123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213F7FE9" w14:textId="777777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533" w:type="dxa"/>
            <w:tcBorders>
              <w:left w:val="single" w:sz="6" w:space="0" w:color="auto"/>
            </w:tcBorders>
          </w:tcPr>
          <w:p w14:paraId="36CA3B63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075510DF" w14:textId="77777777" w:rsidR="00000000" w:rsidRDefault="00C73D17">
            <w:pPr>
              <w:tabs>
                <w:tab w:val="left" w:pos="3969"/>
              </w:tabs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Le financement est-il assuré?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574EE8F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F0E2F4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50AFFD95" w14:textId="7777777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33" w:type="dxa"/>
            <w:tcBorders>
              <w:left w:val="single" w:sz="6" w:space="0" w:color="auto"/>
            </w:tcBorders>
          </w:tcPr>
          <w:p w14:paraId="1C1ADC3F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4D80251E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Organigramme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81CCDA2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09A29C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093D2CEA" w14:textId="77777777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533" w:type="dxa"/>
            <w:tcBorders>
              <w:left w:val="single" w:sz="6" w:space="0" w:color="auto"/>
            </w:tcBorders>
          </w:tcPr>
          <w:p w14:paraId="0AA01ED7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3BCBCC30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Modes de signatures et signataires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4651C1D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F453BD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0FBBA9B1" w14:textId="77777777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33" w:type="dxa"/>
            <w:tcBorders>
              <w:left w:val="single" w:sz="6" w:space="0" w:color="auto"/>
            </w:tcBorders>
          </w:tcPr>
          <w:p w14:paraId="0AF0C9C7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527996AE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Raison sociale de l'entreprise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D9684AE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6CB72B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14C0FC2D" w14:textId="7777777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533" w:type="dxa"/>
            <w:tcBorders>
              <w:left w:val="single" w:sz="6" w:space="0" w:color="auto"/>
            </w:tcBorders>
          </w:tcPr>
          <w:p w14:paraId="2D69A034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4833A782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Domicile avec adresse complète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0ADFE0C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F7C157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564EE0C3" w14:textId="7777777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533" w:type="dxa"/>
            <w:tcBorders>
              <w:left w:val="single" w:sz="6" w:space="0" w:color="auto"/>
            </w:tcBorders>
          </w:tcPr>
          <w:p w14:paraId="4A9719F5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21CBB8C4" w14:textId="77777777" w:rsidR="00000000" w:rsidRDefault="00C73D17">
            <w:pPr>
              <w:tabs>
                <w:tab w:val="left" w:pos="3969"/>
              </w:tabs>
              <w:spacing w:line="380" w:lineRule="exact"/>
              <w:ind w:right="130"/>
              <w:rPr>
                <w:sz w:val="20"/>
                <w:lang w:val="fr-FR"/>
              </w:rPr>
            </w:pPr>
            <w:r>
              <w:rPr>
                <w:sz w:val="26"/>
                <w:lang w:val="fr-FR"/>
              </w:rPr>
              <w:sym w:font="Wingdings" w:char="F072"/>
            </w:r>
            <w:r>
              <w:rPr>
                <w:sz w:val="20"/>
                <w:lang w:val="fr-FR"/>
              </w:rPr>
              <w:t xml:space="preserve"> Propres bureaux</w:t>
            </w:r>
          </w:p>
          <w:p w14:paraId="1F7BF073" w14:textId="77777777" w:rsidR="00000000" w:rsidRDefault="00C73D17">
            <w:pPr>
              <w:spacing w:line="380" w:lineRule="exact"/>
              <w:ind w:right="130"/>
              <w:rPr>
                <w:b/>
                <w:sz w:val="20"/>
                <w:lang w:val="fr-FR"/>
              </w:rPr>
            </w:pPr>
            <w:r>
              <w:rPr>
                <w:sz w:val="26"/>
                <w:lang w:val="fr-FR"/>
              </w:rPr>
              <w:sym w:font="Wingdings" w:char="F072"/>
            </w:r>
            <w:r>
              <w:rPr>
                <w:sz w:val="26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Domiciliation: nom, société, adres</w:t>
            </w:r>
            <w:r>
              <w:rPr>
                <w:sz w:val="20"/>
                <w:lang w:val="fr-FR"/>
              </w:rPr>
              <w:t>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0C43CEC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621F13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5637D0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left w:val="single" w:sz="6" w:space="0" w:color="auto"/>
            </w:tcBorders>
          </w:tcPr>
          <w:p w14:paraId="2B116FE8" w14:textId="77777777" w:rsidR="00000000" w:rsidRDefault="00C73D17">
            <w:pPr>
              <w:spacing w:line="270" w:lineRule="exact"/>
              <w:rPr>
                <w:b/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56FEF3AB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Examen assujettissement à la TVA (demander le questionnaire auprès de l'AFC)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DD6BF8A" w14:textId="77777777" w:rsidR="00000000" w:rsidRDefault="00C73D17">
            <w:pPr>
              <w:spacing w:line="270" w:lineRule="exact"/>
              <w:rPr>
                <w:b/>
                <w:sz w:val="22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7ED180" w14:textId="77777777" w:rsidR="00000000" w:rsidRDefault="00C73D17">
            <w:pPr>
              <w:spacing w:line="270" w:lineRule="exact"/>
              <w:rPr>
                <w:b/>
                <w:sz w:val="22"/>
                <w:lang w:val="fr-FR"/>
              </w:rPr>
            </w:pPr>
          </w:p>
        </w:tc>
      </w:tr>
      <w:tr w:rsidR="00000000" w14:paraId="057452B0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33" w:type="dxa"/>
            <w:tcBorders>
              <w:left w:val="single" w:sz="6" w:space="0" w:color="auto"/>
            </w:tcBorders>
          </w:tcPr>
          <w:p w14:paraId="36373C8E" w14:textId="77777777" w:rsidR="00000000" w:rsidRDefault="00C73D17">
            <w:pPr>
              <w:spacing w:line="270" w:lineRule="exact"/>
              <w:rPr>
                <w:b/>
                <w:sz w:val="22"/>
                <w:lang w:val="fr-FR"/>
              </w:rPr>
            </w:pP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001AEC88" w14:textId="77777777" w:rsidR="00000000" w:rsidRDefault="00C73D17">
            <w:pPr>
              <w:spacing w:line="270" w:lineRule="exact"/>
              <w:ind w:right="131"/>
              <w:rPr>
                <w:b/>
                <w:sz w:val="22"/>
                <w:lang w:val="fr-FR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3F0C1D3" w14:textId="77777777" w:rsidR="00000000" w:rsidRDefault="00C73D17">
            <w:pPr>
              <w:spacing w:line="270" w:lineRule="exact"/>
              <w:rPr>
                <w:b/>
                <w:sz w:val="22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4879C4" w14:textId="77777777" w:rsidR="00000000" w:rsidRDefault="00C73D17">
            <w:pPr>
              <w:spacing w:line="270" w:lineRule="exact"/>
              <w:rPr>
                <w:b/>
                <w:sz w:val="22"/>
                <w:lang w:val="fr-FR"/>
              </w:rPr>
            </w:pPr>
          </w:p>
        </w:tc>
      </w:tr>
      <w:tr w:rsidR="00000000" w14:paraId="1D8A76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left w:val="single" w:sz="6" w:space="0" w:color="auto"/>
            </w:tcBorders>
          </w:tcPr>
          <w:p w14:paraId="5A94CE6D" w14:textId="77777777" w:rsidR="00000000" w:rsidRDefault="00C73D17">
            <w:pPr>
              <w:spacing w:line="240" w:lineRule="auto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1.2</w:t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19C0170C" w14:textId="77777777" w:rsidR="00000000" w:rsidRDefault="00C73D17">
            <w:pPr>
              <w:pStyle w:val="Titre7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Préparatifs en vue de la constitution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940ECF7" w14:textId="77777777" w:rsidR="00000000" w:rsidRDefault="00C73D17">
            <w:pPr>
              <w:spacing w:line="240" w:lineRule="auto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CFB61E" w14:textId="77777777" w:rsidR="00000000" w:rsidRDefault="00C73D17">
            <w:pPr>
              <w:spacing w:line="270" w:lineRule="exact"/>
              <w:rPr>
                <w:b/>
                <w:sz w:val="20"/>
                <w:lang w:val="fr-FR"/>
              </w:rPr>
            </w:pPr>
          </w:p>
        </w:tc>
      </w:tr>
      <w:tr w:rsidR="00000000" w14:paraId="759BA259" w14:textId="77777777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33" w:type="dxa"/>
            <w:tcBorders>
              <w:left w:val="single" w:sz="6" w:space="0" w:color="auto"/>
            </w:tcBorders>
          </w:tcPr>
          <w:p w14:paraId="63EE82D9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501EA8B4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33AF47B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C1EC86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59239B4B" w14:textId="77777777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533" w:type="dxa"/>
            <w:tcBorders>
              <w:left w:val="single" w:sz="6" w:space="0" w:color="auto"/>
            </w:tcBorders>
          </w:tcPr>
          <w:p w14:paraId="6EB03015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  <w:r>
              <w:rPr>
                <w:sz w:val="20"/>
                <w:lang w:val="fr-FR"/>
              </w:rPr>
              <w:tab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78318A4A" w14:textId="77777777" w:rsidR="00000000" w:rsidRDefault="00C73D17">
            <w:pPr>
              <w:spacing w:line="270" w:lineRule="exact"/>
              <w:ind w:right="131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Vérification préliminaire raison sociale auprès de l'office féd. du registre du commerce (</w:t>
            </w:r>
            <w:r>
              <w:rPr>
                <w:b/>
                <w:sz w:val="20"/>
                <w:lang w:val="fr-FR"/>
              </w:rPr>
              <w:sym w:font="Wingdings" w:char="F0E0"/>
            </w:r>
            <w:r>
              <w:rPr>
                <w:b/>
                <w:sz w:val="20"/>
                <w:lang w:val="fr-FR"/>
              </w:rPr>
              <w:t xml:space="preserve"> modèle lettre)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F93320B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F39EE5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5BF7C776" w14:textId="7777777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33" w:type="dxa"/>
            <w:tcBorders>
              <w:left w:val="single" w:sz="6" w:space="0" w:color="auto"/>
            </w:tcBorders>
          </w:tcPr>
          <w:p w14:paraId="46097FDC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  <w:r>
              <w:rPr>
                <w:sz w:val="20"/>
                <w:lang w:val="fr-FR"/>
              </w:rPr>
              <w:tab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757AFF2C" w14:textId="77777777" w:rsidR="00000000" w:rsidRDefault="00C73D17">
            <w:pPr>
              <w:pStyle w:val="Titre9"/>
              <w:rPr>
                <w:lang w:val="fr-FR"/>
              </w:rPr>
            </w:pPr>
            <w:r>
              <w:rPr>
                <w:lang w:val="fr-FR"/>
              </w:rPr>
              <w:t>Recherche droit de marque auprès de l'Institut Fédéral de la Propriété Intellectuelle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A9C3C8A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CB2FDC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7933C11C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33" w:type="dxa"/>
            <w:tcBorders>
              <w:left w:val="single" w:sz="6" w:space="0" w:color="auto"/>
            </w:tcBorders>
          </w:tcPr>
          <w:p w14:paraId="4BABF114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  <w:r>
              <w:rPr>
                <w:sz w:val="20"/>
                <w:lang w:val="fr-FR"/>
              </w:rPr>
              <w:tab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1E4C65BB" w14:textId="77777777" w:rsidR="00000000" w:rsidRDefault="00C73D17">
            <w:pPr>
              <w:pStyle w:val="Titre9"/>
              <w:rPr>
                <w:lang w:val="fr-FR"/>
              </w:rPr>
            </w:pPr>
            <w:r>
              <w:rPr>
                <w:lang w:val="fr-FR"/>
              </w:rPr>
              <w:t>Identité fondateurs / conseil d'administration / personnes autorisées à signer (</w:t>
            </w:r>
            <w:r>
              <w:rPr>
                <w:lang w:val="fr-FR"/>
              </w:rPr>
              <w:sym w:font="Wingdings" w:char="F0E0"/>
            </w:r>
            <w:r>
              <w:rPr>
                <w:lang w:val="fr-FR"/>
              </w:rPr>
              <w:t xml:space="preserve"> modèle identité)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3E78C20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F7959F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4368E6D2" w14:textId="777777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33" w:type="dxa"/>
            <w:tcBorders>
              <w:left w:val="single" w:sz="6" w:space="0" w:color="auto"/>
            </w:tcBorders>
          </w:tcPr>
          <w:p w14:paraId="518452E5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  <w:r>
              <w:rPr>
                <w:sz w:val="20"/>
                <w:lang w:val="fr-FR"/>
              </w:rPr>
              <w:tab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5C6D019E" w14:textId="77777777" w:rsidR="00000000" w:rsidRDefault="00C73D17">
            <w:pPr>
              <w:spacing w:line="270" w:lineRule="exact"/>
              <w:ind w:right="131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Si transfert d'actions à titre fiduciaire: contrat fiduc</w:t>
            </w:r>
            <w:r>
              <w:rPr>
                <w:b/>
                <w:sz w:val="20"/>
                <w:lang w:val="fr-FR"/>
              </w:rPr>
              <w:t>iaire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CE3EFDA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7555CA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220E6C7E" w14:textId="77777777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533" w:type="dxa"/>
            <w:tcBorders>
              <w:left w:val="single" w:sz="6" w:space="0" w:color="auto"/>
            </w:tcBorders>
          </w:tcPr>
          <w:p w14:paraId="2A6BE839" w14:textId="77777777" w:rsidR="00000000" w:rsidRDefault="00C73D17">
            <w:pPr>
              <w:spacing w:line="270" w:lineRule="exact"/>
              <w:ind w:left="357" w:hanging="357"/>
              <w:rPr>
                <w:sz w:val="20"/>
              </w:rPr>
            </w:pPr>
            <w:r>
              <w:rPr>
                <w:sz w:val="30"/>
              </w:rPr>
              <w:sym w:font="Wingdings" w:char="F06D"/>
            </w:r>
            <w:r>
              <w:rPr>
                <w:sz w:val="20"/>
              </w:rPr>
              <w:tab/>
            </w: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08B895B2" w14:textId="77777777" w:rsidR="00000000" w:rsidRDefault="00C73D17">
            <w:pPr>
              <w:spacing w:line="270" w:lineRule="exact"/>
              <w:ind w:right="131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Détermination type de fondation (capital libéré en espèces / apports en nature / reprise de biens convenue)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C538FFA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C73A25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25C3A023" w14:textId="77777777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533" w:type="dxa"/>
            <w:tcBorders>
              <w:left w:val="single" w:sz="6" w:space="0" w:color="auto"/>
            </w:tcBorders>
          </w:tcPr>
          <w:p w14:paraId="1E64E974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</w:p>
        </w:tc>
        <w:tc>
          <w:tcPr>
            <w:tcW w:w="5279" w:type="dxa"/>
            <w:tcBorders>
              <w:right w:val="single" w:sz="4" w:space="0" w:color="auto"/>
            </w:tcBorders>
          </w:tcPr>
          <w:p w14:paraId="205CCC27" w14:textId="77777777" w:rsidR="00000000" w:rsidRDefault="00C73D17">
            <w:pPr>
              <w:pStyle w:val="Titre9"/>
              <w:tabs>
                <w:tab w:val="left" w:pos="248"/>
              </w:tabs>
              <w:ind w:left="250" w:right="130" w:hanging="284"/>
              <w:rPr>
                <w:b w:val="0"/>
                <w:lang w:val="fr-FR"/>
              </w:rPr>
            </w:pPr>
            <w:r>
              <w:rPr>
                <w:b w:val="0"/>
                <w:sz w:val="26"/>
                <w:lang w:val="fr-FR"/>
              </w:rPr>
              <w:sym w:font="Wingdings" w:char="F072"/>
            </w:r>
            <w:r>
              <w:rPr>
                <w:b w:val="0"/>
                <w:lang w:val="fr-FR"/>
              </w:rPr>
              <w:tab/>
              <w:t>Si fondation par libération du capital en espèces: ouverture compte de consignation à la banque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310B2CF" w14:textId="77777777" w:rsidR="00000000" w:rsidRDefault="00C73D17">
            <w:pPr>
              <w:spacing w:line="270" w:lineRule="exact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A88358" w14:textId="77777777" w:rsidR="00000000" w:rsidRDefault="00C73D17">
            <w:pPr>
              <w:spacing w:line="270" w:lineRule="exact"/>
              <w:rPr>
                <w:b/>
                <w:sz w:val="22"/>
                <w:lang w:val="fr-FR"/>
              </w:rPr>
            </w:pPr>
          </w:p>
        </w:tc>
      </w:tr>
      <w:tr w:rsidR="00000000" w14:paraId="4DA97E7C" w14:textId="7777777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33" w:type="dxa"/>
            <w:tcBorders>
              <w:left w:val="single" w:sz="6" w:space="0" w:color="auto"/>
              <w:bottom w:val="single" w:sz="4" w:space="0" w:color="auto"/>
            </w:tcBorders>
          </w:tcPr>
          <w:p w14:paraId="5CE31809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</w:p>
        </w:tc>
        <w:tc>
          <w:tcPr>
            <w:tcW w:w="5279" w:type="dxa"/>
            <w:tcBorders>
              <w:bottom w:val="single" w:sz="4" w:space="0" w:color="auto"/>
              <w:right w:val="single" w:sz="4" w:space="0" w:color="auto"/>
            </w:tcBorders>
          </w:tcPr>
          <w:p w14:paraId="0F1DE963" w14:textId="77777777" w:rsidR="00000000" w:rsidRDefault="00C73D17">
            <w:pPr>
              <w:pStyle w:val="Titre9"/>
              <w:ind w:left="248" w:hanging="248"/>
              <w:rPr>
                <w:b w:val="0"/>
                <w:lang w:val="fr-FR"/>
              </w:rPr>
            </w:pPr>
            <w:r>
              <w:rPr>
                <w:b w:val="0"/>
                <w:sz w:val="26"/>
                <w:lang w:val="fr-FR"/>
              </w:rPr>
              <w:sym w:font="Wingdings" w:char="F072"/>
            </w:r>
            <w:r>
              <w:rPr>
                <w:b w:val="0"/>
                <w:lang w:val="fr-FR"/>
              </w:rPr>
              <w:tab/>
              <w:t>Si fondation par apport en n</w:t>
            </w:r>
            <w:r>
              <w:rPr>
                <w:b w:val="0"/>
                <w:lang w:val="fr-FR"/>
              </w:rPr>
              <w:t>ature: liste apports en nature avec indications concernant l'évaluation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45D2" w14:textId="77777777" w:rsidR="00000000" w:rsidRDefault="00C73D17">
            <w:pPr>
              <w:spacing w:line="270" w:lineRule="exact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E5F" w14:textId="77777777" w:rsidR="00000000" w:rsidRDefault="00C73D17">
            <w:pPr>
              <w:spacing w:line="270" w:lineRule="exact"/>
              <w:rPr>
                <w:b/>
                <w:sz w:val="22"/>
                <w:lang w:val="fr-FR"/>
              </w:rPr>
            </w:pPr>
          </w:p>
        </w:tc>
      </w:tr>
    </w:tbl>
    <w:p w14:paraId="7A662B11" w14:textId="77777777" w:rsidR="00000000" w:rsidRDefault="00C73D17">
      <w:r>
        <w:br w:type="page"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544"/>
        <w:gridCol w:w="567"/>
      </w:tblGrid>
      <w:tr w:rsidR="00000000" w14:paraId="4913B29E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pct10" w:color="auto" w:fill="FFFFFF"/>
          </w:tcPr>
          <w:p w14:paraId="3C8F2B14" w14:textId="77777777" w:rsidR="00000000" w:rsidRDefault="00C73D17">
            <w:pPr>
              <w:spacing w:line="270" w:lineRule="exact"/>
              <w:ind w:left="357" w:hanging="357"/>
              <w:rPr>
                <w:i/>
                <w:iCs/>
                <w:sz w:val="20"/>
                <w:lang w:val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pct10" w:color="auto" w:fill="FFFFFF"/>
          </w:tcPr>
          <w:p w14:paraId="5B747A80" w14:textId="77777777" w:rsidR="00000000" w:rsidRDefault="00C73D17">
            <w:pPr>
              <w:pStyle w:val="Titre9"/>
              <w:ind w:left="248" w:hanging="248"/>
              <w:rPr>
                <w:b w:val="0"/>
                <w:bCs w:val="0"/>
                <w:i/>
                <w:iCs/>
                <w:lang w:val="fr-FR"/>
              </w:rPr>
            </w:pPr>
            <w:r>
              <w:rPr>
                <w:b w:val="0"/>
                <w:bCs w:val="0"/>
                <w:i/>
                <w:iCs/>
                <w:lang w:val="fr-FR"/>
              </w:rPr>
              <w:t>Check-list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1E8C7158" w14:textId="77777777" w:rsidR="00000000" w:rsidRDefault="00C73D17">
            <w:pPr>
              <w:spacing w:line="270" w:lineRule="exact"/>
              <w:rPr>
                <w:i/>
                <w:iCs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Réponses / remarques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CE50594" w14:textId="77777777" w:rsidR="00000000" w:rsidRDefault="00C73D17">
            <w:pPr>
              <w:spacing w:line="270" w:lineRule="exact"/>
              <w:rPr>
                <w:i/>
                <w:iCs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Réf.</w:t>
            </w:r>
          </w:p>
        </w:tc>
      </w:tr>
      <w:tr w:rsidR="00000000" w14:paraId="49A0CEEF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tcBorders>
              <w:left w:val="single" w:sz="6" w:space="0" w:color="auto"/>
            </w:tcBorders>
          </w:tcPr>
          <w:p w14:paraId="13B8258D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1A855702" w14:textId="77777777" w:rsidR="00000000" w:rsidRDefault="00C73D17">
            <w:pPr>
              <w:pStyle w:val="Titre9"/>
              <w:ind w:left="248" w:hanging="248"/>
              <w:rPr>
                <w:b w:val="0"/>
                <w:sz w:val="26"/>
                <w:lang w:val="fr-FR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867B7D4" w14:textId="77777777" w:rsidR="00000000" w:rsidRDefault="00C73D17">
            <w:pPr>
              <w:spacing w:line="270" w:lineRule="exact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03FA2A" w14:textId="77777777" w:rsidR="00000000" w:rsidRDefault="00C73D17">
            <w:pPr>
              <w:spacing w:line="270" w:lineRule="exact"/>
              <w:rPr>
                <w:b/>
                <w:sz w:val="22"/>
                <w:lang w:val="fr-FR"/>
              </w:rPr>
            </w:pPr>
          </w:p>
        </w:tc>
      </w:tr>
      <w:tr w:rsidR="00000000" w14:paraId="72B8FD5E" w14:textId="77777777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567" w:type="dxa"/>
            <w:tcBorders>
              <w:left w:val="single" w:sz="6" w:space="0" w:color="auto"/>
            </w:tcBorders>
          </w:tcPr>
          <w:p w14:paraId="392F9113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70DD4F1B" w14:textId="77777777" w:rsidR="00000000" w:rsidRDefault="00C73D17">
            <w:pPr>
              <w:pStyle w:val="Titre9"/>
              <w:ind w:left="248" w:hanging="248"/>
              <w:rPr>
                <w:b w:val="0"/>
                <w:lang w:val="fr-FR"/>
              </w:rPr>
            </w:pPr>
            <w:r>
              <w:rPr>
                <w:b w:val="0"/>
                <w:sz w:val="26"/>
                <w:lang w:val="fr-FR"/>
              </w:rPr>
              <w:sym w:font="Wingdings" w:char="F072"/>
            </w:r>
            <w:r>
              <w:rPr>
                <w:b w:val="0"/>
                <w:lang w:val="fr-FR"/>
              </w:rPr>
              <w:t xml:space="preserve"> Si reprise de biens convenue: mention dans les statuts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530AA67" w14:textId="77777777" w:rsidR="00000000" w:rsidRDefault="00C73D17">
            <w:pPr>
              <w:spacing w:line="270" w:lineRule="exact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062B53" w14:textId="77777777" w:rsidR="00000000" w:rsidRDefault="00C73D17">
            <w:pPr>
              <w:spacing w:line="270" w:lineRule="exact"/>
              <w:rPr>
                <w:b/>
                <w:sz w:val="22"/>
                <w:lang w:val="fr-FR"/>
              </w:rPr>
            </w:pPr>
          </w:p>
        </w:tc>
      </w:tr>
      <w:tr w:rsidR="00000000" w14:paraId="2B89E730" w14:textId="7777777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567" w:type="dxa"/>
            <w:tcBorders>
              <w:left w:val="single" w:sz="4" w:space="0" w:color="auto"/>
            </w:tcBorders>
          </w:tcPr>
          <w:p w14:paraId="3DDD06C5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635984B6" w14:textId="77777777" w:rsidR="00000000" w:rsidRDefault="00C73D17">
            <w:pPr>
              <w:pStyle w:val="Titre9"/>
              <w:rPr>
                <w:lang w:val="fr-FR"/>
              </w:rPr>
            </w:pPr>
            <w:r>
              <w:rPr>
                <w:lang w:val="fr-FR"/>
              </w:rPr>
              <w:t>Mandat de domiciliation: déclaration de domicile (</w:t>
            </w:r>
            <w:r>
              <w:rPr>
                <w:lang w:val="fr-FR"/>
              </w:rPr>
              <w:sym w:font="Wingdings" w:char="F0E0"/>
            </w:r>
            <w:r>
              <w:rPr>
                <w:lang w:val="fr-FR"/>
              </w:rPr>
              <w:t xml:space="preserve"> modèle déclaration d</w:t>
            </w:r>
            <w:r>
              <w:rPr>
                <w:lang w:val="fr-FR"/>
              </w:rPr>
              <w:t>'acceptation)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C452F74" w14:textId="77777777" w:rsidR="00000000" w:rsidRDefault="00C73D17">
            <w:pPr>
              <w:spacing w:line="270" w:lineRule="exact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3A6038" w14:textId="77777777" w:rsidR="00000000" w:rsidRDefault="00C73D17">
            <w:pPr>
              <w:spacing w:line="270" w:lineRule="exact"/>
              <w:rPr>
                <w:b/>
                <w:sz w:val="22"/>
                <w:lang w:val="fr-FR"/>
              </w:rPr>
            </w:pPr>
          </w:p>
        </w:tc>
      </w:tr>
      <w:tr w:rsidR="00000000" w14:paraId="78229530" w14:textId="77777777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567" w:type="dxa"/>
            <w:tcBorders>
              <w:left w:val="single" w:sz="6" w:space="0" w:color="auto"/>
            </w:tcBorders>
          </w:tcPr>
          <w:p w14:paraId="6476E1AB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  <w:r>
              <w:rPr>
                <w:sz w:val="20"/>
                <w:lang w:val="fr-FR"/>
              </w:rPr>
              <w:tab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3FBC5708" w14:textId="77777777" w:rsidR="00000000" w:rsidRDefault="00C73D17">
            <w:pPr>
              <w:pStyle w:val="Titre9"/>
              <w:rPr>
                <w:lang w:val="fr-FR"/>
              </w:rPr>
            </w:pPr>
            <w:r>
              <w:rPr>
                <w:lang w:val="fr-FR"/>
              </w:rPr>
              <w:t>Désignation des organes / personnes autorisées à signer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76395B0" w14:textId="77777777" w:rsidR="00000000" w:rsidRDefault="00C73D17">
            <w:pPr>
              <w:spacing w:line="270" w:lineRule="exact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725B3B" w14:textId="77777777" w:rsidR="00000000" w:rsidRDefault="00C73D17">
            <w:pPr>
              <w:spacing w:line="270" w:lineRule="exact"/>
              <w:rPr>
                <w:b/>
                <w:sz w:val="22"/>
                <w:lang w:val="fr-FR"/>
              </w:rPr>
            </w:pPr>
          </w:p>
        </w:tc>
      </w:tr>
      <w:tr w:rsidR="00000000" w14:paraId="01B10A1E" w14:textId="77777777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567" w:type="dxa"/>
            <w:tcBorders>
              <w:left w:val="single" w:sz="6" w:space="0" w:color="auto"/>
            </w:tcBorders>
          </w:tcPr>
          <w:p w14:paraId="61C23977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732371B4" w14:textId="77777777" w:rsidR="00000000" w:rsidRDefault="00C73D17">
            <w:pPr>
              <w:spacing w:line="240" w:lineRule="auto"/>
              <w:ind w:right="130"/>
              <w:rPr>
                <w:sz w:val="20"/>
                <w:lang w:val="fr-FR"/>
              </w:rPr>
            </w:pPr>
            <w:r>
              <w:rPr>
                <w:sz w:val="26"/>
                <w:lang w:val="fr-FR"/>
              </w:rPr>
              <w:sym w:font="Wingdings" w:char="F072"/>
            </w:r>
            <w:r>
              <w:rPr>
                <w:sz w:val="20"/>
                <w:lang w:val="fr-FR"/>
              </w:rPr>
              <w:t xml:space="preserve"> Conseil d'administration</w:t>
            </w:r>
          </w:p>
          <w:p w14:paraId="31CE00AD" w14:textId="77777777" w:rsidR="00000000" w:rsidRDefault="00C73D17">
            <w:pPr>
              <w:spacing w:line="240" w:lineRule="auto"/>
              <w:ind w:right="130"/>
              <w:rPr>
                <w:sz w:val="20"/>
                <w:lang w:val="fr-FR"/>
              </w:rPr>
            </w:pPr>
            <w:r>
              <w:rPr>
                <w:sz w:val="26"/>
                <w:lang w:val="fr-FR"/>
              </w:rPr>
              <w:sym w:font="Wingdings" w:char="F072"/>
            </w:r>
            <w:r>
              <w:rPr>
                <w:sz w:val="20"/>
                <w:lang w:val="fr-FR"/>
              </w:rPr>
              <w:t xml:space="preserve"> Direction</w:t>
            </w:r>
          </w:p>
          <w:p w14:paraId="46FCB11B" w14:textId="77777777" w:rsidR="00000000" w:rsidRDefault="00C73D17">
            <w:pPr>
              <w:spacing w:line="240" w:lineRule="auto"/>
              <w:ind w:right="130"/>
              <w:rPr>
                <w:sz w:val="20"/>
                <w:lang w:val="fr-FR"/>
              </w:rPr>
            </w:pPr>
            <w:r>
              <w:rPr>
                <w:sz w:val="26"/>
                <w:lang w:val="fr-FR"/>
              </w:rPr>
              <w:sym w:font="Wingdings" w:char="F072"/>
            </w:r>
            <w:r>
              <w:rPr>
                <w:sz w:val="20"/>
                <w:lang w:val="fr-FR"/>
              </w:rPr>
              <w:t xml:space="preserve"> Autres personnes autorisées à signer</w:t>
            </w:r>
          </w:p>
          <w:p w14:paraId="672344DA" w14:textId="77777777" w:rsidR="00000000" w:rsidRDefault="00C73D17">
            <w:pPr>
              <w:spacing w:line="240" w:lineRule="auto"/>
              <w:ind w:right="130"/>
              <w:rPr>
                <w:sz w:val="20"/>
                <w:lang w:val="fr-FR"/>
              </w:rPr>
            </w:pPr>
            <w:r>
              <w:rPr>
                <w:sz w:val="26"/>
                <w:lang w:val="fr-FR"/>
              </w:rPr>
              <w:sym w:font="Wingdings" w:char="F072"/>
            </w:r>
            <w:r>
              <w:rPr>
                <w:sz w:val="20"/>
                <w:lang w:val="fr-FR"/>
              </w:rPr>
              <w:t xml:space="preserve"> Evaluation et désignation de l'organe de révision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F155C8D" w14:textId="77777777" w:rsidR="00000000" w:rsidRDefault="00C73D17">
            <w:pPr>
              <w:spacing w:line="270" w:lineRule="exact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8C62A5" w14:textId="77777777" w:rsidR="00000000" w:rsidRDefault="00C73D17">
            <w:pPr>
              <w:spacing w:line="270" w:lineRule="exact"/>
              <w:rPr>
                <w:b/>
                <w:sz w:val="22"/>
                <w:lang w:val="fr-FR"/>
              </w:rPr>
            </w:pPr>
          </w:p>
        </w:tc>
      </w:tr>
      <w:tr w:rsidR="00000000" w14:paraId="06C4FF35" w14:textId="77777777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567" w:type="dxa"/>
            <w:tcBorders>
              <w:left w:val="single" w:sz="4" w:space="0" w:color="auto"/>
            </w:tcBorders>
          </w:tcPr>
          <w:p w14:paraId="7FDDE0E3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7E094E72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Déclaration d'acceptation de mandat par l</w:t>
            </w:r>
            <w:r>
              <w:rPr>
                <w:b/>
                <w:sz w:val="20"/>
                <w:lang w:val="fr-FR"/>
              </w:rPr>
              <w:t>'organe de révision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613652C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1D2944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788E8336" w14:textId="77777777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567" w:type="dxa"/>
            <w:tcBorders>
              <w:left w:val="single" w:sz="4" w:space="0" w:color="auto"/>
            </w:tcBorders>
          </w:tcPr>
          <w:p w14:paraId="4E7F3E23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027FB32A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Déclaration d'acceptation de mandat d'administrateur, si le conseil d'administration n'est pas présent lors de la fondation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808FBB1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ACA04E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4CDF45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14:paraId="0E4C9546" w14:textId="77777777" w:rsidR="00000000" w:rsidRDefault="00C73D17">
            <w:pPr>
              <w:spacing w:line="240" w:lineRule="auto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2B074C36" w14:textId="77777777" w:rsidR="00000000" w:rsidRDefault="00C73D17">
            <w:pPr>
              <w:spacing w:line="240" w:lineRule="auto"/>
              <w:ind w:right="131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Réalisation de la fondation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2038CC8" w14:textId="77777777" w:rsidR="00000000" w:rsidRDefault="00C73D17">
            <w:pPr>
              <w:spacing w:line="270" w:lineRule="exact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3CB456" w14:textId="77777777" w:rsidR="00000000" w:rsidRDefault="00C73D17">
            <w:pPr>
              <w:spacing w:line="270" w:lineRule="exact"/>
              <w:rPr>
                <w:b/>
                <w:sz w:val="20"/>
                <w:lang w:val="fr-FR"/>
              </w:rPr>
            </w:pPr>
          </w:p>
        </w:tc>
      </w:tr>
      <w:tr w:rsidR="00000000" w14:paraId="00D4CE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14:paraId="2C829510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289D4BE6" w14:textId="77777777" w:rsidR="00000000" w:rsidRDefault="00C73D17">
            <w:pPr>
              <w:spacing w:line="270" w:lineRule="exact"/>
              <w:ind w:right="131"/>
              <w:rPr>
                <w:sz w:val="18"/>
                <w:lang w:val="fr-FR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5757C2A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292747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161859FD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67" w:type="dxa"/>
            <w:tcBorders>
              <w:left w:val="single" w:sz="4" w:space="0" w:color="auto"/>
            </w:tcBorders>
          </w:tcPr>
          <w:p w14:paraId="7F0A5EE6" w14:textId="77777777" w:rsidR="00000000" w:rsidRDefault="00C73D17">
            <w:pPr>
              <w:spacing w:line="270" w:lineRule="exact"/>
              <w:rPr>
                <w:sz w:val="24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4BE78E66" w14:textId="77777777" w:rsidR="00000000" w:rsidRDefault="00C73D17">
            <w:pPr>
              <w:pStyle w:val="Titre7"/>
              <w:rPr>
                <w:lang w:val="fr-FR"/>
              </w:rPr>
            </w:pPr>
            <w:r>
              <w:rPr>
                <w:lang w:val="fr-FR"/>
              </w:rPr>
              <w:t>Préparation documents de fondation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D4EB334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3D84B2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251E4FB5" w14:textId="77777777">
        <w:tblPrEx>
          <w:tblCellMar>
            <w:top w:w="0" w:type="dxa"/>
            <w:bottom w:w="0" w:type="dxa"/>
          </w:tblCellMar>
        </w:tblPrEx>
        <w:trPr>
          <w:cantSplit/>
          <w:trHeight w:val="3109"/>
        </w:trPr>
        <w:tc>
          <w:tcPr>
            <w:tcW w:w="567" w:type="dxa"/>
            <w:tcBorders>
              <w:left w:val="single" w:sz="4" w:space="0" w:color="auto"/>
            </w:tcBorders>
          </w:tcPr>
          <w:p w14:paraId="3F40F0AA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395D749D" w14:textId="77777777" w:rsidR="00000000" w:rsidRDefault="00C73D17">
            <w:pPr>
              <w:spacing w:line="240" w:lineRule="auto"/>
              <w:ind w:left="-391" w:right="13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fldChar w:fldCharType="begin"/>
            </w:r>
            <w:r>
              <w:rPr>
                <w:sz w:val="20"/>
                <w:lang w:val="fr-FR"/>
              </w:rPr>
              <w:instrText xml:space="preserve">SYMBOL 114 \f "Monotype </w:instrText>
            </w:r>
            <w:r>
              <w:rPr>
                <w:sz w:val="20"/>
                <w:lang w:val="fr-FR"/>
              </w:rPr>
              <w:instrText>Sorts" \s 15 \h</w:instrText>
            </w:r>
            <w:r>
              <w:rPr>
                <w:sz w:val="20"/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 xml:space="preserve">   </w:t>
            </w:r>
            <w:r>
              <w:rPr>
                <w:sz w:val="26"/>
                <w:lang w:val="fr-FR"/>
              </w:rPr>
              <w:sym w:font="Wingdings" w:char="F072"/>
            </w:r>
            <w:r>
              <w:rPr>
                <w:sz w:val="20"/>
                <w:lang w:val="fr-FR"/>
              </w:rPr>
              <w:t xml:space="preserve"> Acte officiel (</w:t>
            </w:r>
            <w:r>
              <w:rPr>
                <w:sz w:val="20"/>
                <w:lang w:val="fr-FR"/>
              </w:rPr>
              <w:sym w:font="Wingdings" w:char="F0E0"/>
            </w:r>
            <w:r>
              <w:rPr>
                <w:sz w:val="20"/>
                <w:lang w:val="fr-FR"/>
              </w:rPr>
              <w:t xml:space="preserve"> modèle)</w:t>
            </w:r>
          </w:p>
          <w:p w14:paraId="514F701E" w14:textId="77777777" w:rsidR="00000000" w:rsidRDefault="00C73D17">
            <w:pPr>
              <w:spacing w:line="240" w:lineRule="auto"/>
              <w:ind w:right="130"/>
              <w:rPr>
                <w:sz w:val="20"/>
                <w:lang w:val="fr-FR"/>
              </w:rPr>
            </w:pPr>
            <w:r>
              <w:rPr>
                <w:sz w:val="26"/>
                <w:lang w:val="fr-FR"/>
              </w:rPr>
              <w:sym w:font="Wingdings" w:char="F072"/>
            </w:r>
            <w:r>
              <w:rPr>
                <w:sz w:val="20"/>
                <w:lang w:val="fr-FR"/>
              </w:rPr>
              <w:t xml:space="preserve"> Statuts (</w:t>
            </w:r>
            <w:r>
              <w:rPr>
                <w:sz w:val="20"/>
                <w:lang w:val="fr-FR"/>
              </w:rPr>
              <w:sym w:font="Wingdings" w:char="F0E0"/>
            </w:r>
            <w:r>
              <w:rPr>
                <w:sz w:val="20"/>
                <w:lang w:val="fr-FR"/>
              </w:rPr>
              <w:t xml:space="preserve"> modèle)</w:t>
            </w:r>
          </w:p>
          <w:p w14:paraId="6F8D1ADE" w14:textId="77777777" w:rsidR="00000000" w:rsidRDefault="00C73D17">
            <w:pPr>
              <w:tabs>
                <w:tab w:val="left" w:pos="355"/>
              </w:tabs>
              <w:spacing w:line="240" w:lineRule="auto"/>
              <w:ind w:left="355" w:right="130" w:hanging="355"/>
              <w:rPr>
                <w:sz w:val="20"/>
                <w:lang w:val="fr-FR"/>
              </w:rPr>
            </w:pPr>
            <w:r>
              <w:rPr>
                <w:sz w:val="26"/>
                <w:lang w:val="fr-FR"/>
              </w:rPr>
              <w:sym w:font="Wingdings" w:char="F072"/>
            </w:r>
            <w:r>
              <w:rPr>
                <w:sz w:val="20"/>
                <w:lang w:val="fr-FR"/>
              </w:rPr>
              <w:t xml:space="preserve"> Confirmation du versement en compte de consignation de la banque</w:t>
            </w:r>
          </w:p>
          <w:p w14:paraId="134CAD0A" w14:textId="77777777" w:rsidR="00000000" w:rsidRDefault="00C73D17">
            <w:pPr>
              <w:pStyle w:val="Normalcentr"/>
              <w:tabs>
                <w:tab w:val="left" w:pos="72"/>
              </w:tabs>
              <w:spacing w:line="240" w:lineRule="auto"/>
              <w:ind w:left="284" w:right="0" w:hanging="284"/>
              <w:rPr>
                <w:lang w:val="fr-FR"/>
              </w:rPr>
            </w:pPr>
            <w:r>
              <w:rPr>
                <w:sz w:val="26"/>
                <w:lang w:val="fr-FR"/>
              </w:rPr>
              <w:sym w:font="Wingdings" w:char="F072"/>
            </w:r>
            <w:r>
              <w:rPr>
                <w:lang w:val="fr-FR"/>
              </w:rPr>
              <w:tab/>
              <w:t>Contrat d'apports en nature avec rapport de fondation y.c. attestation de vérification de l'organe de révision (</w:t>
            </w:r>
            <w:r>
              <w:rPr>
                <w:lang w:val="fr-FR"/>
              </w:rPr>
              <w:sym w:font="Wingdings" w:char="F0E0"/>
            </w:r>
            <w:r>
              <w:rPr>
                <w:lang w:val="fr-FR"/>
              </w:rPr>
              <w:t xml:space="preserve"> modèle</w:t>
            </w:r>
            <w:r>
              <w:rPr>
                <w:lang w:val="fr-FR"/>
              </w:rPr>
              <w:t>)</w:t>
            </w:r>
          </w:p>
          <w:p w14:paraId="7F970BCE" w14:textId="77777777" w:rsidR="00000000" w:rsidRDefault="00C73D17">
            <w:pPr>
              <w:spacing w:line="240" w:lineRule="auto"/>
              <w:ind w:right="130"/>
              <w:rPr>
                <w:sz w:val="20"/>
                <w:lang w:val="fr-FR"/>
              </w:rPr>
            </w:pPr>
            <w:r>
              <w:rPr>
                <w:sz w:val="26"/>
                <w:lang w:val="fr-FR"/>
              </w:rPr>
              <w:sym w:font="Wingdings" w:char="F072"/>
            </w:r>
            <w:r>
              <w:rPr>
                <w:sz w:val="20"/>
                <w:lang w:val="fr-FR"/>
              </w:rPr>
              <w:t xml:space="preserve"> Inscription au registre du commerce (</w:t>
            </w:r>
            <w:r>
              <w:rPr>
                <w:sz w:val="20"/>
                <w:lang w:val="fr-FR"/>
              </w:rPr>
              <w:sym w:font="Wingdings" w:char="F0E0"/>
            </w:r>
            <w:r>
              <w:rPr>
                <w:sz w:val="20"/>
                <w:lang w:val="fr-FR"/>
              </w:rPr>
              <w:t xml:space="preserve"> modèle)</w:t>
            </w:r>
          </w:p>
          <w:p w14:paraId="60ACE05C" w14:textId="77777777" w:rsidR="00000000" w:rsidRDefault="00C73D17">
            <w:pPr>
              <w:spacing w:line="240" w:lineRule="auto"/>
              <w:ind w:right="-70"/>
              <w:rPr>
                <w:sz w:val="20"/>
                <w:lang w:val="fr-FR"/>
              </w:rPr>
            </w:pPr>
            <w:r>
              <w:rPr>
                <w:sz w:val="26"/>
                <w:lang w:val="fr-FR"/>
              </w:rPr>
              <w:sym w:font="Wingdings" w:char="F072"/>
            </w:r>
            <w:r>
              <w:rPr>
                <w:sz w:val="20"/>
                <w:lang w:val="fr-FR"/>
              </w:rPr>
              <w:t xml:space="preserve"> Déclaration de non reprise de biens</w:t>
            </w:r>
          </w:p>
          <w:p w14:paraId="63281372" w14:textId="77777777" w:rsidR="00000000" w:rsidRDefault="00C73D17">
            <w:pPr>
              <w:spacing w:line="240" w:lineRule="auto"/>
              <w:ind w:right="130"/>
              <w:rPr>
                <w:sz w:val="20"/>
                <w:lang w:val="fr-FR"/>
              </w:rPr>
            </w:pPr>
            <w:r>
              <w:rPr>
                <w:sz w:val="26"/>
                <w:lang w:val="fr-FR"/>
              </w:rPr>
              <w:sym w:font="Wingdings" w:char="F072"/>
            </w:r>
            <w:r>
              <w:rPr>
                <w:sz w:val="20"/>
                <w:lang w:val="fr-FR"/>
              </w:rPr>
              <w:t xml:space="preserve"> Déclaration Lex-Friedrich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37ED715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0DEBDE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5AA23DE4" w14:textId="777777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67" w:type="dxa"/>
            <w:tcBorders>
              <w:left w:val="single" w:sz="4" w:space="0" w:color="auto"/>
            </w:tcBorders>
          </w:tcPr>
          <w:p w14:paraId="16E4A51A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5C9EA1D2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Examen préliminaire des documents par le notaire / Registre du commerce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CB2EB27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F4064C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54ECFB5A" w14:textId="7777777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67" w:type="dxa"/>
            <w:tcBorders>
              <w:left w:val="single" w:sz="4" w:space="0" w:color="auto"/>
            </w:tcBorders>
          </w:tcPr>
          <w:p w14:paraId="1D2D3B15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6B4053A4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Authentification acte de fondation auprès d'un notaire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DD5B191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09CC3D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1C942246" w14:textId="77777777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567" w:type="dxa"/>
            <w:tcBorders>
              <w:left w:val="single" w:sz="4" w:space="0" w:color="auto"/>
            </w:tcBorders>
          </w:tcPr>
          <w:p w14:paraId="22739891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47B0C998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Remise des documents authentifiés au Registre du commerce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4329AAB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6472C8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7ECE2B37" w14:textId="7777777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67" w:type="dxa"/>
            <w:tcBorders>
              <w:left w:val="single" w:sz="4" w:space="0" w:color="auto"/>
            </w:tcBorders>
          </w:tcPr>
          <w:p w14:paraId="79F39312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105E09DC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Demande extrait du Registre du commerce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2ACFB31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2D381B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2854FAED" w14:textId="7777777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67" w:type="dxa"/>
            <w:tcBorders>
              <w:left w:val="single" w:sz="4" w:space="0" w:color="auto"/>
            </w:tcBorders>
          </w:tcPr>
          <w:p w14:paraId="465CD1CB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71E9397A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Pour un capital-actions &gt; CHF 250 000; formulaire 3 pour droits d'émission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B4EEA45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7E10BD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4C143A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F2B2EE3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16B29DAC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Etablissement registre des actions / certificats d'actions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5D7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874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</w:tbl>
    <w:p w14:paraId="3F13ED81" w14:textId="77777777" w:rsidR="00000000" w:rsidRDefault="00C73D17">
      <w:r>
        <w:br w:type="page"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544"/>
        <w:gridCol w:w="567"/>
      </w:tblGrid>
      <w:tr w:rsidR="00000000" w14:paraId="2218B9F9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  <w:shd w:val="pct10" w:color="auto" w:fill="FFFFFF"/>
          </w:tcPr>
          <w:p w14:paraId="7A8B3484" w14:textId="77777777" w:rsidR="00000000" w:rsidRDefault="00C73D17">
            <w:pPr>
              <w:spacing w:line="270" w:lineRule="exact"/>
              <w:ind w:left="357" w:hanging="357"/>
              <w:rPr>
                <w:i/>
                <w:iCs/>
                <w:sz w:val="20"/>
                <w:lang w:val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pct10" w:color="auto" w:fill="FFFFFF"/>
          </w:tcPr>
          <w:p w14:paraId="496AB72B" w14:textId="77777777" w:rsidR="00000000" w:rsidRDefault="00C73D17">
            <w:pPr>
              <w:pStyle w:val="Titre9"/>
              <w:ind w:left="248" w:hanging="248"/>
              <w:rPr>
                <w:b w:val="0"/>
                <w:bCs w:val="0"/>
                <w:i/>
                <w:iCs/>
                <w:lang w:val="fr-FR"/>
              </w:rPr>
            </w:pPr>
            <w:r>
              <w:rPr>
                <w:b w:val="0"/>
                <w:bCs w:val="0"/>
                <w:i/>
                <w:iCs/>
                <w:lang w:val="fr-FR"/>
              </w:rPr>
              <w:t>Check-list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1E01D958" w14:textId="77777777" w:rsidR="00000000" w:rsidRDefault="00C73D17">
            <w:pPr>
              <w:spacing w:line="270" w:lineRule="exact"/>
              <w:rPr>
                <w:i/>
                <w:iCs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Réponses / remarques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47FBCDF3" w14:textId="77777777" w:rsidR="00000000" w:rsidRDefault="00C73D17">
            <w:pPr>
              <w:spacing w:line="270" w:lineRule="exact"/>
              <w:rPr>
                <w:i/>
                <w:iCs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Réf.</w:t>
            </w:r>
          </w:p>
        </w:tc>
      </w:tr>
      <w:tr w:rsidR="00000000" w14:paraId="60C7D772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67" w:type="dxa"/>
            <w:tcBorders>
              <w:left w:val="single" w:sz="6" w:space="0" w:color="auto"/>
            </w:tcBorders>
          </w:tcPr>
          <w:p w14:paraId="29A33F01" w14:textId="77777777" w:rsidR="00000000" w:rsidRDefault="00C73D17">
            <w:pPr>
              <w:spacing w:line="270" w:lineRule="exact"/>
              <w:ind w:left="357" w:hanging="357"/>
              <w:rPr>
                <w:sz w:val="20"/>
                <w:lang w:val="fr-FR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76B4D005" w14:textId="77777777" w:rsidR="00000000" w:rsidRDefault="00C73D17">
            <w:pPr>
              <w:pStyle w:val="Titre9"/>
              <w:ind w:left="248" w:hanging="248"/>
              <w:rPr>
                <w:b w:val="0"/>
                <w:sz w:val="26"/>
                <w:lang w:val="fr-FR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19D34AC" w14:textId="77777777" w:rsidR="00000000" w:rsidRDefault="00C73D17">
            <w:pPr>
              <w:spacing w:line="270" w:lineRule="exact"/>
              <w:rPr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FA70D7" w14:textId="77777777" w:rsidR="00000000" w:rsidRDefault="00C73D17">
            <w:pPr>
              <w:spacing w:line="270" w:lineRule="exact"/>
              <w:rPr>
                <w:b/>
                <w:sz w:val="22"/>
                <w:lang w:val="fr-FR"/>
              </w:rPr>
            </w:pPr>
          </w:p>
        </w:tc>
      </w:tr>
      <w:tr w:rsidR="00000000" w14:paraId="17D93C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4" w:space="0" w:color="auto"/>
            </w:tcBorders>
          </w:tcPr>
          <w:p w14:paraId="6DA12D78" w14:textId="77777777" w:rsidR="00000000" w:rsidRDefault="00C73D17">
            <w:pPr>
              <w:spacing w:line="240" w:lineRule="auto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5B5A3480" w14:textId="77777777" w:rsidR="00000000" w:rsidRDefault="00C73D17">
            <w:pPr>
              <w:pStyle w:val="Titre9"/>
              <w:spacing w:line="240" w:lineRule="auto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Activités complémentaires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E9CFF86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03762B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43EB55DB" w14:textId="7777777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67" w:type="dxa"/>
            <w:tcBorders>
              <w:left w:val="single" w:sz="4" w:space="0" w:color="auto"/>
            </w:tcBorders>
          </w:tcPr>
          <w:p w14:paraId="03E70536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50BFA130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2978D98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B1FF448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074539C6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67" w:type="dxa"/>
            <w:tcBorders>
              <w:left w:val="single" w:sz="4" w:space="0" w:color="auto"/>
            </w:tcBorders>
          </w:tcPr>
          <w:p w14:paraId="36499B62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40DADCDD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Inscription TVA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757D118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FD5225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709F08EE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67" w:type="dxa"/>
            <w:tcBorders>
              <w:left w:val="single" w:sz="4" w:space="0" w:color="auto"/>
            </w:tcBorders>
          </w:tcPr>
          <w:p w14:paraId="05C61CCD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1C4B9CF9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Inscription assurances sociales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BD1AE49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17F857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2933E0DA" w14:textId="77777777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567" w:type="dxa"/>
            <w:tcBorders>
              <w:left w:val="single" w:sz="4" w:space="0" w:color="auto"/>
            </w:tcBorders>
          </w:tcPr>
          <w:p w14:paraId="20267ECF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7FDB97D9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Adhésion à une institution de prévoyance professionnelle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65D5911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2EB71E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77366379" w14:textId="7777777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567" w:type="dxa"/>
            <w:tcBorders>
              <w:left w:val="single" w:sz="4" w:space="0" w:color="auto"/>
            </w:tcBorders>
          </w:tcPr>
          <w:p w14:paraId="4645D4B3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7FFDB821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Préparation des contrats de travail / contrats aux dire</w:t>
            </w:r>
            <w:r>
              <w:rPr>
                <w:b/>
                <w:sz w:val="20"/>
                <w:lang w:val="fr-FR"/>
              </w:rPr>
              <w:t>cteurs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38DD9C7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E870A6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  <w:tr w:rsidR="00000000" w14:paraId="00DADCAF" w14:textId="7777777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C930A9F" w14:textId="77777777" w:rsidR="00000000" w:rsidRDefault="00C73D17">
            <w:pPr>
              <w:spacing w:line="270" w:lineRule="exact"/>
              <w:rPr>
                <w:sz w:val="18"/>
                <w:lang w:val="fr-FR"/>
              </w:rPr>
            </w:pPr>
            <w:r>
              <w:rPr>
                <w:sz w:val="30"/>
                <w:lang w:val="fr-FR"/>
              </w:rPr>
              <w:sym w:font="Wingdings" w:char="F06D"/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14:paraId="300B64BB" w14:textId="77777777" w:rsidR="00000000" w:rsidRDefault="00C73D17">
            <w:pPr>
              <w:spacing w:line="270" w:lineRule="exact"/>
              <w:ind w:right="131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Conventions d'actionnaires selon besoin?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3439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3D3" w14:textId="77777777" w:rsidR="00000000" w:rsidRDefault="00C73D17">
            <w:pPr>
              <w:spacing w:line="270" w:lineRule="exact"/>
              <w:rPr>
                <w:sz w:val="20"/>
                <w:lang w:val="fr-FR"/>
              </w:rPr>
            </w:pPr>
          </w:p>
        </w:tc>
      </w:tr>
    </w:tbl>
    <w:p w14:paraId="6750CFAF" w14:textId="77777777" w:rsidR="00000000" w:rsidRDefault="00C73D17">
      <w:pPr>
        <w:rPr>
          <w:lang w:val="fr-FR"/>
        </w:rPr>
      </w:pPr>
    </w:p>
    <w:sectPr w:rsidR="00000000">
      <w:headerReference w:type="default" r:id="rId6"/>
      <w:footerReference w:type="default" r:id="rId7"/>
      <w:pgSz w:w="11907" w:h="16840" w:code="9"/>
      <w:pgMar w:top="1134" w:right="709" w:bottom="454" w:left="1134" w:header="357" w:footer="90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8E88" w14:textId="77777777" w:rsidR="00000000" w:rsidRDefault="00C73D17">
      <w:pPr>
        <w:spacing w:line="240" w:lineRule="auto"/>
      </w:pPr>
      <w:r>
        <w:separator/>
      </w:r>
    </w:p>
  </w:endnote>
  <w:endnote w:type="continuationSeparator" w:id="0">
    <w:p w14:paraId="54E230C8" w14:textId="77777777" w:rsidR="00000000" w:rsidRDefault="00C73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44AC" w14:textId="03128B53" w:rsidR="00000000" w:rsidRDefault="00C73D17">
    <w:pPr>
      <w:pStyle w:val="Pieddepage"/>
      <w:tabs>
        <w:tab w:val="clear" w:pos="9072"/>
        <w:tab w:val="left" w:pos="3686"/>
        <w:tab w:val="right" w:pos="10065"/>
      </w:tabs>
      <w:spacing w:before="160" w:line="240" w:lineRule="auto"/>
      <w:ind w:firstLine="1418"/>
      <w:rPr>
        <w:lang w:val="fr-FR"/>
      </w:rPr>
    </w:pPr>
    <w:r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E835" w14:textId="77777777" w:rsidR="00000000" w:rsidRDefault="00C73D17">
      <w:r>
        <w:t xml:space="preserve"> </w:t>
      </w:r>
    </w:p>
  </w:footnote>
  <w:footnote w:type="continuationSeparator" w:id="0">
    <w:p w14:paraId="0C55DD76" w14:textId="77777777" w:rsidR="00000000" w:rsidRDefault="00C73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1C6E" w14:textId="77777777" w:rsidR="00000000" w:rsidRDefault="00C73D17">
    <w:pPr>
      <w:pStyle w:val="En-tte"/>
      <w:jc w:val="right"/>
    </w:pPr>
  </w:p>
  <w:p w14:paraId="59B28CE3" w14:textId="77777777" w:rsidR="00000000" w:rsidRDefault="00C73D17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attachedTemplate r:id="rId1"/>
  <w:defaultTabStop w:val="709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17"/>
    <w:rsid w:val="00C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A005994"/>
  <w15:chartTrackingRefBased/>
  <w15:docId w15:val="{28FBED99-7E5E-401C-B14B-E8778767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Century Gothic" w:hAnsi="Century Gothic"/>
      <w:sz w:val="16"/>
      <w:lang w:val="de-DE" w:eastAsia="de-DE"/>
    </w:rPr>
  </w:style>
  <w:style w:type="paragraph" w:styleId="Titre1">
    <w:name w:val="heading 1"/>
    <w:basedOn w:val="Normal"/>
    <w:next w:val="Normal"/>
    <w:qFormat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20" w:color="auto" w:fill="auto"/>
      <w:ind w:left="709" w:right="103" w:hanging="596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ind w:left="709" w:hanging="709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ind w:left="709" w:hanging="709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spacing w:line="240" w:lineRule="auto"/>
      <w:jc w:val="right"/>
      <w:outlineLvl w:val="4"/>
    </w:pPr>
    <w:rPr>
      <w:b/>
      <w:bCs/>
      <w:sz w:val="5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spacing w:line="270" w:lineRule="exact"/>
      <w:ind w:right="131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ind w:left="1134" w:hanging="425"/>
      <w:outlineLvl w:val="7"/>
    </w:pPr>
    <w:rPr>
      <w:sz w:val="20"/>
    </w:rPr>
  </w:style>
  <w:style w:type="paragraph" w:styleId="Titre9">
    <w:name w:val="heading 9"/>
    <w:basedOn w:val="Normal"/>
    <w:next w:val="Normal"/>
    <w:qFormat/>
    <w:pPr>
      <w:keepNext/>
      <w:spacing w:line="270" w:lineRule="exact"/>
      <w:ind w:right="131"/>
      <w:outlineLvl w:val="8"/>
    </w:pPr>
    <w:rPr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TM3">
    <w:name w:val="toc 3"/>
    <w:basedOn w:val="Normal"/>
    <w:next w:val="Normal"/>
    <w:semiHidden/>
    <w:pPr>
      <w:tabs>
        <w:tab w:val="right" w:pos="10206"/>
      </w:tabs>
      <w:ind w:left="200"/>
    </w:pPr>
    <w:rPr>
      <w:rFonts w:ascii="Times New Roman" w:hAnsi="Times New Roman"/>
    </w:rPr>
  </w:style>
  <w:style w:type="paragraph" w:styleId="TM2">
    <w:name w:val="toc 2"/>
    <w:basedOn w:val="Normal"/>
    <w:next w:val="Normal"/>
    <w:semiHidden/>
    <w:pPr>
      <w:tabs>
        <w:tab w:val="right" w:pos="10206"/>
      </w:tabs>
      <w:spacing w:before="240"/>
    </w:pPr>
    <w:rPr>
      <w:rFonts w:ascii="Times New Roman" w:hAnsi="Times New Roman"/>
      <w:b/>
    </w:rPr>
  </w:style>
  <w:style w:type="paragraph" w:styleId="TM1">
    <w:name w:val="toc 1"/>
    <w:basedOn w:val="Normal"/>
    <w:next w:val="Normal"/>
    <w:semiHidden/>
    <w:pPr>
      <w:pBdr>
        <w:top w:val="single" w:sz="6" w:space="1" w:color="auto"/>
        <w:bottom w:val="single" w:sz="6" w:space="1" w:color="auto"/>
        <w:between w:val="single" w:sz="6" w:space="1" w:color="auto"/>
      </w:pBdr>
      <w:tabs>
        <w:tab w:val="right" w:pos="10206"/>
      </w:tabs>
      <w:spacing w:line="240" w:lineRule="auto"/>
    </w:pPr>
    <w:rPr>
      <w:rFonts w:ascii="Arial" w:hAnsi="Arial"/>
      <w:noProof/>
    </w:rPr>
  </w:style>
  <w:style w:type="paragraph" w:styleId="Pieddepage">
    <w:name w:val="footer"/>
    <w:basedOn w:val="Normal"/>
    <w:semiHidden/>
    <w:pPr>
      <w:tabs>
        <w:tab w:val="right" w:pos="9072"/>
      </w:tabs>
      <w:spacing w:line="264" w:lineRule="exact"/>
    </w:pPr>
  </w:style>
  <w:style w:type="paragraph" w:styleId="En-tte">
    <w:name w:val="header"/>
    <w:basedOn w:val="Normal"/>
    <w:semiHidden/>
  </w:style>
  <w:style w:type="character" w:styleId="Appelnotedebasdep">
    <w:name w:val="footnote reference"/>
    <w:basedOn w:val="Policepardfaut"/>
    <w:semiHidden/>
    <w:rPr>
      <w:position w:val="6"/>
      <w:sz w:val="16"/>
    </w:rPr>
  </w:style>
  <w:style w:type="paragraph" w:styleId="Notedebasdepage">
    <w:name w:val="footnote text"/>
    <w:basedOn w:val="Normal"/>
    <w:semiHidden/>
    <w:pPr>
      <w:spacing w:line="264" w:lineRule="exact"/>
      <w:ind w:left="284" w:hanging="284"/>
    </w:pPr>
  </w:style>
  <w:style w:type="paragraph" w:styleId="Retraitnormal">
    <w:name w:val="Normal Indent"/>
    <w:basedOn w:val="Normal"/>
    <w:semiHidden/>
    <w:pPr>
      <w:ind w:left="709"/>
    </w:pPr>
  </w:style>
  <w:style w:type="paragraph" w:styleId="Titre">
    <w:name w:val="Title"/>
    <w:basedOn w:val="Normal"/>
    <w:next w:val="Normal"/>
    <w:qFormat/>
    <w:rPr>
      <w:b/>
      <w:sz w:val="40"/>
    </w:rPr>
  </w:style>
  <w:style w:type="paragraph" w:customStyle="1" w:styleId="Titel4">
    <w:name w:val="Titel 4"/>
    <w:basedOn w:val="Normal"/>
    <w:next w:val="Normal"/>
    <w:pPr>
      <w:ind w:left="709" w:hanging="709"/>
    </w:pPr>
  </w:style>
  <w:style w:type="paragraph" w:customStyle="1" w:styleId="Tab-Text">
    <w:name w:val="Tab-Text"/>
    <w:basedOn w:val="Normal"/>
    <w:pPr>
      <w:spacing w:line="264" w:lineRule="exact"/>
    </w:pPr>
  </w:style>
  <w:style w:type="paragraph" w:customStyle="1" w:styleId="Tab-Zahlen">
    <w:name w:val="Tab-Zahlen"/>
    <w:basedOn w:val="Normal"/>
    <w:pPr>
      <w:spacing w:line="264" w:lineRule="exact"/>
      <w:jc w:val="right"/>
    </w:pPr>
  </w:style>
  <w:style w:type="paragraph" w:customStyle="1" w:styleId="BalkenHoch">
    <w:name w:val="BalkenHoch"/>
    <w:basedOn w:val="Normal"/>
    <w:pPr>
      <w:pageBreakBefore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5" w:color="auto" w:fill="auto"/>
      <w:tabs>
        <w:tab w:val="left" w:pos="5103"/>
        <w:tab w:val="right" w:pos="10206"/>
      </w:tabs>
      <w:spacing w:after="280" w:line="400" w:lineRule="exact"/>
      <w:ind w:right="28"/>
    </w:pPr>
    <w:rPr>
      <w:b/>
      <w:sz w:val="28"/>
    </w:rPr>
  </w:style>
  <w:style w:type="paragraph" w:customStyle="1" w:styleId="BalkenQuer">
    <w:name w:val="BalkenQuer"/>
    <w:basedOn w:val="BalkenHoch"/>
    <w:pPr>
      <w:tabs>
        <w:tab w:val="right" w:pos="15082"/>
      </w:tabs>
    </w:pPr>
  </w:style>
  <w:style w:type="paragraph" w:customStyle="1" w:styleId="Unsichtbar">
    <w:name w:val="Unsichtbar"/>
    <w:basedOn w:val="BalkenHoch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10" w:lineRule="exact"/>
      <w:ind w:right="0"/>
    </w:pPr>
  </w:style>
  <w:style w:type="paragraph" w:styleId="TM4">
    <w:name w:val="toc 4"/>
    <w:basedOn w:val="Normal"/>
    <w:next w:val="Normal"/>
    <w:semiHidden/>
    <w:pPr>
      <w:tabs>
        <w:tab w:val="right" w:pos="10206"/>
      </w:tabs>
      <w:ind w:left="400"/>
    </w:pPr>
    <w:rPr>
      <w:rFonts w:ascii="Times New Roman" w:hAnsi="Times New Roman"/>
    </w:rPr>
  </w:style>
  <w:style w:type="paragraph" w:styleId="TM5">
    <w:name w:val="toc 5"/>
    <w:basedOn w:val="Normal"/>
    <w:next w:val="Normal"/>
    <w:semiHidden/>
    <w:pPr>
      <w:tabs>
        <w:tab w:val="right" w:pos="10206"/>
      </w:tabs>
      <w:ind w:left="600"/>
    </w:pPr>
    <w:rPr>
      <w:rFonts w:ascii="Times New Roman" w:hAnsi="Times New Roman"/>
    </w:rPr>
  </w:style>
  <w:style w:type="paragraph" w:styleId="TM6">
    <w:name w:val="toc 6"/>
    <w:basedOn w:val="Normal"/>
    <w:next w:val="Normal"/>
    <w:semiHidden/>
    <w:pPr>
      <w:tabs>
        <w:tab w:val="right" w:pos="10206"/>
      </w:tabs>
      <w:ind w:left="800"/>
    </w:pPr>
    <w:rPr>
      <w:rFonts w:ascii="Times New Roman" w:hAnsi="Times New Roman"/>
    </w:rPr>
  </w:style>
  <w:style w:type="paragraph" w:styleId="TM7">
    <w:name w:val="toc 7"/>
    <w:basedOn w:val="Normal"/>
    <w:next w:val="Normal"/>
    <w:semiHidden/>
    <w:pPr>
      <w:tabs>
        <w:tab w:val="right" w:pos="10206"/>
      </w:tabs>
      <w:ind w:left="1000"/>
    </w:pPr>
    <w:rPr>
      <w:rFonts w:ascii="Times New Roman" w:hAnsi="Times New Roman"/>
    </w:rPr>
  </w:style>
  <w:style w:type="paragraph" w:styleId="TM8">
    <w:name w:val="toc 8"/>
    <w:basedOn w:val="Normal"/>
    <w:next w:val="Normal"/>
    <w:semiHidden/>
    <w:pPr>
      <w:tabs>
        <w:tab w:val="right" w:pos="10206"/>
      </w:tabs>
      <w:ind w:left="1200"/>
    </w:pPr>
    <w:rPr>
      <w:rFonts w:ascii="Times New Roman" w:hAnsi="Times New Roman"/>
    </w:rPr>
  </w:style>
  <w:style w:type="paragraph" w:styleId="TM9">
    <w:name w:val="toc 9"/>
    <w:basedOn w:val="Normal"/>
    <w:next w:val="Normal"/>
    <w:semiHidden/>
    <w:pPr>
      <w:tabs>
        <w:tab w:val="right" w:pos="10206"/>
      </w:tabs>
      <w:ind w:left="1400"/>
    </w:pPr>
    <w:rPr>
      <w:rFonts w:ascii="Times New Roman" w:hAnsi="Times New Roman"/>
    </w:rPr>
  </w:style>
  <w:style w:type="paragraph" w:customStyle="1" w:styleId="Angaben">
    <w:name w:val="Angaben"/>
    <w:basedOn w:val="Normal"/>
    <w:pPr>
      <w:spacing w:after="80"/>
    </w:pPr>
  </w:style>
  <w:style w:type="paragraph" w:styleId="Corpsdetexte">
    <w:name w:val="Body Text"/>
    <w:basedOn w:val="Normal"/>
    <w:semiHidden/>
    <w:pPr>
      <w:tabs>
        <w:tab w:val="left" w:pos="176"/>
      </w:tabs>
      <w:spacing w:line="270" w:lineRule="exact"/>
      <w:ind w:right="-44"/>
    </w:pPr>
    <w:rPr>
      <w:sz w:val="20"/>
    </w:rPr>
  </w:style>
  <w:style w:type="paragraph" w:styleId="Normalcentr">
    <w:name w:val="Block Text"/>
    <w:basedOn w:val="Normal"/>
    <w:semiHidden/>
    <w:pPr>
      <w:spacing w:line="380" w:lineRule="exact"/>
      <w:ind w:left="215" w:right="130" w:hanging="215"/>
    </w:pPr>
    <w:rPr>
      <w:sz w:val="20"/>
    </w:r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ntwicklung\Winword\W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WP.dot</Template>
  <TotalTime>1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Kunde</vt:lpstr>
    </vt:vector>
  </TitlesOfParts>
  <Company/>
  <LinksUpToDate>false</LinksUpToDate>
  <CharactersWithSpaces>3123</CharactersWithSpaces>
  <SharedDoc>false</SharedDoc>
  <HLinks>
    <vt:vector size="6" baseType="variant">
      <vt:variant>
        <vt:i4>2621499</vt:i4>
      </vt:variant>
      <vt:variant>
        <vt:i4>-1</vt:i4>
      </vt:variant>
      <vt:variant>
        <vt:i4>2052</vt:i4>
      </vt:variant>
      <vt:variant>
        <vt:i4>1</vt:i4>
      </vt:variant>
      <vt:variant>
        <vt:lpwstr>N:\Kunde\8570\logo_fr.gif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Mario Stirnimann</dc:creator>
  <cp:keywords/>
  <dc:description>WP-Formulare</dc:description>
  <cp:lastModifiedBy>Dorthe Ballaman</cp:lastModifiedBy>
  <cp:revision>2</cp:revision>
  <cp:lastPrinted>2002-03-11T15:13:00Z</cp:lastPrinted>
  <dcterms:created xsi:type="dcterms:W3CDTF">2022-10-06T07:46:00Z</dcterms:created>
  <dcterms:modified xsi:type="dcterms:W3CDTF">2022-10-06T07:46:00Z</dcterms:modified>
</cp:coreProperties>
</file>